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37A9" w:rsidRDefault="00E537A9" w:rsidP="00E537A9">
      <w:pPr>
        <w:spacing w:line="480" w:lineRule="auto"/>
        <w:jc w:val="both"/>
        <w:rPr>
          <w:rFonts w:ascii="Times New Roman" w:hAnsi="Times New Roman" w:cs="Times New Roman"/>
          <w:sz w:val="24"/>
          <w:szCs w:val="24"/>
        </w:rPr>
      </w:pPr>
    </w:p>
    <w:p w:rsidR="00E537A9" w:rsidRDefault="00E537A9" w:rsidP="00E537A9">
      <w:pPr>
        <w:spacing w:line="480" w:lineRule="auto"/>
        <w:jc w:val="both"/>
        <w:rPr>
          <w:rFonts w:ascii="Times New Roman" w:hAnsi="Times New Roman" w:cs="Times New Roman"/>
          <w:sz w:val="24"/>
          <w:szCs w:val="24"/>
        </w:rPr>
      </w:pPr>
    </w:p>
    <w:p w:rsidR="00E537A9" w:rsidRDefault="00E537A9" w:rsidP="00E537A9">
      <w:pPr>
        <w:spacing w:line="480" w:lineRule="auto"/>
        <w:jc w:val="both"/>
        <w:rPr>
          <w:rFonts w:ascii="Times New Roman" w:hAnsi="Times New Roman" w:cs="Times New Roman"/>
          <w:sz w:val="24"/>
          <w:szCs w:val="24"/>
        </w:rPr>
      </w:pPr>
    </w:p>
    <w:p w:rsidR="00E537A9" w:rsidRDefault="00E537A9" w:rsidP="00E537A9">
      <w:pPr>
        <w:spacing w:line="480" w:lineRule="auto"/>
        <w:jc w:val="both"/>
        <w:rPr>
          <w:rFonts w:ascii="Times New Roman" w:hAnsi="Times New Roman" w:cs="Times New Roman"/>
          <w:sz w:val="24"/>
          <w:szCs w:val="24"/>
        </w:rPr>
      </w:pPr>
    </w:p>
    <w:p w:rsidR="00443E0F" w:rsidRDefault="00EF7CA4" w:rsidP="00E537A9">
      <w:pPr>
        <w:spacing w:line="480" w:lineRule="auto"/>
        <w:jc w:val="center"/>
        <w:rPr>
          <w:rFonts w:ascii="Times New Roman" w:hAnsi="Times New Roman" w:cs="Times New Roman"/>
          <w:sz w:val="24"/>
          <w:szCs w:val="24"/>
        </w:rPr>
      </w:pPr>
      <w:r w:rsidRPr="00E537A9">
        <w:rPr>
          <w:rFonts w:ascii="Times New Roman" w:hAnsi="Times New Roman" w:cs="Times New Roman"/>
          <w:sz w:val="24"/>
          <w:szCs w:val="24"/>
        </w:rPr>
        <w:t>Major Depression</w:t>
      </w:r>
    </w:p>
    <w:p w:rsidR="00E537A9" w:rsidRDefault="00E537A9" w:rsidP="00E537A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E537A9" w:rsidRDefault="00E537A9" w:rsidP="00E537A9">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E537A9" w:rsidRDefault="00E537A9" w:rsidP="00E537A9">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537A9" w:rsidRDefault="00E537A9" w:rsidP="00E537A9">
      <w:pPr>
        <w:spacing w:line="480" w:lineRule="auto"/>
        <w:jc w:val="both"/>
        <w:rPr>
          <w:rFonts w:ascii="Times New Roman" w:hAnsi="Times New Roman" w:cs="Times New Roman"/>
          <w:sz w:val="24"/>
          <w:szCs w:val="24"/>
        </w:rPr>
      </w:pPr>
    </w:p>
    <w:p w:rsidR="00E537A9" w:rsidRDefault="00E537A9" w:rsidP="00E537A9">
      <w:pPr>
        <w:spacing w:line="480" w:lineRule="auto"/>
        <w:jc w:val="both"/>
        <w:rPr>
          <w:rFonts w:ascii="Times New Roman" w:hAnsi="Times New Roman" w:cs="Times New Roman"/>
          <w:sz w:val="24"/>
          <w:szCs w:val="24"/>
        </w:rPr>
      </w:pPr>
    </w:p>
    <w:p w:rsidR="00E537A9" w:rsidRDefault="00E537A9" w:rsidP="00E537A9">
      <w:pPr>
        <w:spacing w:line="480" w:lineRule="auto"/>
        <w:jc w:val="both"/>
        <w:rPr>
          <w:rFonts w:ascii="Times New Roman" w:hAnsi="Times New Roman" w:cs="Times New Roman"/>
          <w:sz w:val="24"/>
          <w:szCs w:val="24"/>
        </w:rPr>
      </w:pPr>
    </w:p>
    <w:p w:rsidR="00E537A9" w:rsidRDefault="00E537A9" w:rsidP="00E537A9">
      <w:pPr>
        <w:spacing w:line="480" w:lineRule="auto"/>
        <w:jc w:val="both"/>
        <w:rPr>
          <w:rFonts w:ascii="Times New Roman" w:hAnsi="Times New Roman" w:cs="Times New Roman"/>
          <w:sz w:val="24"/>
          <w:szCs w:val="24"/>
        </w:rPr>
      </w:pPr>
    </w:p>
    <w:p w:rsidR="00E537A9" w:rsidRDefault="00E537A9" w:rsidP="00E537A9">
      <w:pPr>
        <w:spacing w:line="480" w:lineRule="auto"/>
        <w:jc w:val="both"/>
        <w:rPr>
          <w:rFonts w:ascii="Times New Roman" w:hAnsi="Times New Roman" w:cs="Times New Roman"/>
          <w:sz w:val="24"/>
          <w:szCs w:val="24"/>
        </w:rPr>
      </w:pPr>
    </w:p>
    <w:p w:rsidR="00E537A9" w:rsidRDefault="00E537A9" w:rsidP="00E537A9">
      <w:pPr>
        <w:spacing w:line="480" w:lineRule="auto"/>
        <w:jc w:val="both"/>
        <w:rPr>
          <w:rFonts w:ascii="Times New Roman" w:hAnsi="Times New Roman" w:cs="Times New Roman"/>
          <w:sz w:val="24"/>
          <w:szCs w:val="24"/>
        </w:rPr>
      </w:pPr>
    </w:p>
    <w:p w:rsidR="00E537A9" w:rsidRDefault="00E537A9" w:rsidP="00E537A9">
      <w:pPr>
        <w:spacing w:line="480" w:lineRule="auto"/>
        <w:jc w:val="both"/>
        <w:rPr>
          <w:rFonts w:ascii="Times New Roman" w:hAnsi="Times New Roman" w:cs="Times New Roman"/>
          <w:sz w:val="24"/>
          <w:szCs w:val="24"/>
        </w:rPr>
      </w:pPr>
    </w:p>
    <w:p w:rsidR="00E537A9" w:rsidRDefault="00E537A9" w:rsidP="00E537A9">
      <w:pPr>
        <w:spacing w:line="480" w:lineRule="auto"/>
        <w:jc w:val="both"/>
        <w:rPr>
          <w:rFonts w:ascii="Times New Roman" w:hAnsi="Times New Roman" w:cs="Times New Roman"/>
          <w:sz w:val="24"/>
          <w:szCs w:val="24"/>
        </w:rPr>
      </w:pPr>
    </w:p>
    <w:p w:rsidR="00E537A9" w:rsidRDefault="00E537A9" w:rsidP="00E537A9">
      <w:pPr>
        <w:spacing w:line="480" w:lineRule="auto"/>
        <w:jc w:val="both"/>
        <w:rPr>
          <w:rFonts w:ascii="Times New Roman" w:hAnsi="Times New Roman" w:cs="Times New Roman"/>
          <w:sz w:val="24"/>
          <w:szCs w:val="24"/>
        </w:rPr>
      </w:pPr>
    </w:p>
    <w:p w:rsidR="00E537A9" w:rsidRPr="00E537A9" w:rsidRDefault="00E537A9" w:rsidP="00E537A9">
      <w:pPr>
        <w:spacing w:line="480" w:lineRule="auto"/>
        <w:jc w:val="both"/>
        <w:rPr>
          <w:rFonts w:ascii="Times New Roman" w:hAnsi="Times New Roman" w:cs="Times New Roman"/>
          <w:sz w:val="24"/>
          <w:szCs w:val="24"/>
        </w:rPr>
      </w:pPr>
    </w:p>
    <w:p w:rsidR="005E2854" w:rsidRPr="00E537A9" w:rsidRDefault="0007046A" w:rsidP="00E537A9">
      <w:pPr>
        <w:spacing w:line="480" w:lineRule="auto"/>
        <w:jc w:val="both"/>
        <w:rPr>
          <w:rFonts w:ascii="Times New Roman" w:hAnsi="Times New Roman" w:cs="Times New Roman"/>
          <w:b/>
          <w:sz w:val="24"/>
          <w:szCs w:val="24"/>
        </w:rPr>
      </w:pPr>
      <w:r w:rsidRPr="00E537A9">
        <w:rPr>
          <w:rFonts w:ascii="Times New Roman" w:hAnsi="Times New Roman" w:cs="Times New Roman"/>
          <w:b/>
          <w:sz w:val="24"/>
          <w:szCs w:val="24"/>
        </w:rPr>
        <w:lastRenderedPageBreak/>
        <w:t>Introduction</w:t>
      </w:r>
    </w:p>
    <w:p w:rsidR="0007046A" w:rsidRPr="00E537A9" w:rsidRDefault="0007046A" w:rsidP="00E537A9">
      <w:pPr>
        <w:spacing w:line="480" w:lineRule="auto"/>
        <w:jc w:val="both"/>
        <w:rPr>
          <w:rFonts w:ascii="Times New Roman" w:hAnsi="Times New Roman" w:cs="Times New Roman"/>
          <w:sz w:val="24"/>
          <w:szCs w:val="24"/>
        </w:rPr>
      </w:pPr>
      <w:r w:rsidRPr="00E537A9">
        <w:rPr>
          <w:rFonts w:ascii="Times New Roman" w:hAnsi="Times New Roman" w:cs="Times New Roman"/>
          <w:sz w:val="24"/>
          <w:szCs w:val="24"/>
        </w:rPr>
        <w:t>Most people feel sad or low at some point in their lives. Major depression disorder is marked by a depressed m</w:t>
      </w:r>
      <w:r w:rsidR="00F86C7D">
        <w:rPr>
          <w:rFonts w:ascii="Times New Roman" w:hAnsi="Times New Roman" w:cs="Times New Roman"/>
          <w:sz w:val="24"/>
          <w:szCs w:val="24"/>
        </w:rPr>
        <w:t>o</w:t>
      </w:r>
      <w:r w:rsidRPr="00E537A9">
        <w:rPr>
          <w:rFonts w:ascii="Times New Roman" w:hAnsi="Times New Roman" w:cs="Times New Roman"/>
          <w:sz w:val="24"/>
          <w:szCs w:val="24"/>
        </w:rPr>
        <w:t xml:space="preserve">od most of the day, sometimes mostly in the morning, and a loss of interest in relationships and normal activities. </w:t>
      </w:r>
      <w:r w:rsidR="007563FC" w:rsidRPr="00E537A9">
        <w:rPr>
          <w:rFonts w:ascii="Times New Roman" w:hAnsi="Times New Roman" w:cs="Times New Roman"/>
          <w:sz w:val="24"/>
          <w:szCs w:val="24"/>
        </w:rPr>
        <w:t>According to the DSM-5 which is a manual employed in diagnosing mental health conditions, an individual might show other symptoms with major depression</w:t>
      </w:r>
      <w:r w:rsidR="00E537A9" w:rsidRPr="00E537A9">
        <w:rPr>
          <w:rFonts w:ascii="Times New Roman" w:hAnsi="Times New Roman" w:cs="Times New Roman"/>
          <w:sz w:val="24"/>
          <w:szCs w:val="24"/>
        </w:rPr>
        <w:t xml:space="preserve"> (</w:t>
      </w:r>
      <w:r w:rsidR="00E537A9" w:rsidRPr="00E537A9">
        <w:rPr>
          <w:rFonts w:ascii="Times New Roman" w:eastAsia="Arial Unicode MS" w:hAnsi="Times New Roman" w:cs="Times New Roman"/>
          <w:color w:val="000000"/>
          <w:sz w:val="24"/>
          <w:szCs w:val="24"/>
          <w:shd w:val="clear" w:color="auto" w:fill="FFFFFF"/>
        </w:rPr>
        <w:t>American Psychiatric Association., &amp; American Psychiatric Association, 2013</w:t>
      </w:r>
      <w:r w:rsidR="00E537A9" w:rsidRPr="00E537A9">
        <w:rPr>
          <w:rFonts w:ascii="Times New Roman" w:hAnsi="Times New Roman" w:cs="Times New Roman"/>
          <w:sz w:val="24"/>
          <w:szCs w:val="24"/>
        </w:rPr>
        <w:t>)</w:t>
      </w:r>
      <w:r w:rsidR="007563FC" w:rsidRPr="00E537A9">
        <w:rPr>
          <w:rFonts w:ascii="Times New Roman" w:hAnsi="Times New Roman" w:cs="Times New Roman"/>
          <w:sz w:val="24"/>
          <w:szCs w:val="24"/>
        </w:rPr>
        <w:t xml:space="preserve">. Some of these symptoms are feelings of </w:t>
      </w:r>
      <w:r w:rsidR="00D255CA" w:rsidRPr="00E537A9">
        <w:rPr>
          <w:rFonts w:ascii="Times New Roman" w:hAnsi="Times New Roman" w:cs="Times New Roman"/>
          <w:sz w:val="24"/>
          <w:szCs w:val="24"/>
        </w:rPr>
        <w:t>being</w:t>
      </w:r>
      <w:r w:rsidR="007563FC" w:rsidRPr="00E537A9">
        <w:rPr>
          <w:rFonts w:ascii="Times New Roman" w:hAnsi="Times New Roman" w:cs="Times New Roman"/>
          <w:sz w:val="24"/>
          <w:szCs w:val="24"/>
        </w:rPr>
        <w:t xml:space="preserve"> worthless or guilt almost every day, impaired concentration</w:t>
      </w:r>
      <w:r w:rsidR="00F86C7D">
        <w:rPr>
          <w:rFonts w:ascii="Times New Roman" w:hAnsi="Times New Roman" w:cs="Times New Roman"/>
          <w:sz w:val="24"/>
          <w:szCs w:val="24"/>
        </w:rPr>
        <w:t>,</w:t>
      </w:r>
      <w:r w:rsidR="007563FC" w:rsidRPr="00E537A9">
        <w:rPr>
          <w:rFonts w:ascii="Times New Roman" w:hAnsi="Times New Roman" w:cs="Times New Roman"/>
          <w:sz w:val="24"/>
          <w:szCs w:val="24"/>
        </w:rPr>
        <w:t xml:space="preserve"> and Insomnia.</w:t>
      </w:r>
      <w:r w:rsidR="00D255CA" w:rsidRPr="00E537A9">
        <w:rPr>
          <w:rFonts w:ascii="Times New Roman" w:hAnsi="Times New Roman" w:cs="Times New Roman"/>
          <w:sz w:val="24"/>
          <w:szCs w:val="24"/>
        </w:rPr>
        <w:t xml:space="preserve"> </w:t>
      </w:r>
      <w:r w:rsidR="00606616" w:rsidRPr="00E537A9">
        <w:rPr>
          <w:rFonts w:ascii="Times New Roman" w:hAnsi="Times New Roman" w:cs="Times New Roman"/>
          <w:sz w:val="24"/>
          <w:szCs w:val="24"/>
        </w:rPr>
        <w:t>In major depression, the most profound symptom is that of severe as well as persistent low mood, a sense of despair</w:t>
      </w:r>
      <w:r w:rsidR="00F86C7D">
        <w:rPr>
          <w:rFonts w:ascii="Times New Roman" w:hAnsi="Times New Roman" w:cs="Times New Roman"/>
          <w:sz w:val="24"/>
          <w:szCs w:val="24"/>
        </w:rPr>
        <w:t>,</w:t>
      </w:r>
      <w:r w:rsidR="00606616" w:rsidRPr="00E537A9">
        <w:rPr>
          <w:rFonts w:ascii="Times New Roman" w:hAnsi="Times New Roman" w:cs="Times New Roman"/>
          <w:sz w:val="24"/>
          <w:szCs w:val="24"/>
        </w:rPr>
        <w:t xml:space="preserve"> or profound sadness.</w:t>
      </w:r>
    </w:p>
    <w:p w:rsidR="00D255CA" w:rsidRPr="00E537A9" w:rsidRDefault="00D255CA" w:rsidP="00E537A9">
      <w:pPr>
        <w:spacing w:line="480" w:lineRule="auto"/>
        <w:jc w:val="both"/>
        <w:rPr>
          <w:rFonts w:ascii="Times New Roman" w:hAnsi="Times New Roman" w:cs="Times New Roman"/>
          <w:b/>
          <w:sz w:val="24"/>
          <w:szCs w:val="24"/>
        </w:rPr>
      </w:pPr>
      <w:r w:rsidRPr="00E537A9">
        <w:rPr>
          <w:rFonts w:ascii="Times New Roman" w:hAnsi="Times New Roman" w:cs="Times New Roman"/>
          <w:b/>
          <w:sz w:val="24"/>
          <w:szCs w:val="24"/>
        </w:rPr>
        <w:t>Symptoms of Major Depression</w:t>
      </w:r>
    </w:p>
    <w:p w:rsidR="0055398B" w:rsidRPr="00E537A9" w:rsidRDefault="008F3C7E" w:rsidP="00E537A9">
      <w:pPr>
        <w:spacing w:line="480" w:lineRule="auto"/>
        <w:jc w:val="both"/>
        <w:rPr>
          <w:rFonts w:ascii="Times New Roman" w:hAnsi="Times New Roman" w:cs="Times New Roman"/>
          <w:sz w:val="24"/>
          <w:szCs w:val="24"/>
        </w:rPr>
      </w:pPr>
      <w:r w:rsidRPr="00E537A9">
        <w:rPr>
          <w:rFonts w:ascii="Times New Roman" w:hAnsi="Times New Roman" w:cs="Times New Roman"/>
          <w:sz w:val="24"/>
          <w:szCs w:val="24"/>
        </w:rPr>
        <w:t>There are several kinds of symptoms of major depression.</w:t>
      </w:r>
      <w:r w:rsidR="006C5E64" w:rsidRPr="00E537A9">
        <w:rPr>
          <w:rFonts w:ascii="Times New Roman" w:hAnsi="Times New Roman" w:cs="Times New Roman"/>
          <w:sz w:val="24"/>
          <w:szCs w:val="24"/>
        </w:rPr>
        <w:t xml:space="preserve"> Major depression is more than just a passing bad mood or a temporary sadness. These </w:t>
      </w:r>
      <w:r w:rsidR="007D49FE" w:rsidRPr="00E537A9">
        <w:rPr>
          <w:rFonts w:ascii="Times New Roman" w:hAnsi="Times New Roman" w:cs="Times New Roman"/>
          <w:sz w:val="24"/>
          <w:szCs w:val="24"/>
        </w:rPr>
        <w:t>symptoms</w:t>
      </w:r>
      <w:r w:rsidR="006C5E64" w:rsidRPr="00E537A9">
        <w:rPr>
          <w:rFonts w:ascii="Times New Roman" w:hAnsi="Times New Roman" w:cs="Times New Roman"/>
          <w:sz w:val="24"/>
          <w:szCs w:val="24"/>
        </w:rPr>
        <w:t xml:space="preserve"> are well defined as lasting at least two weeks and typically go on much longer; months or even for years</w:t>
      </w:r>
      <w:r w:rsidR="00E537A9" w:rsidRPr="00E537A9">
        <w:rPr>
          <w:rFonts w:ascii="Times New Roman" w:hAnsi="Times New Roman" w:cs="Times New Roman"/>
          <w:sz w:val="24"/>
          <w:szCs w:val="24"/>
        </w:rPr>
        <w:t xml:space="preserve"> (</w:t>
      </w:r>
      <w:r w:rsidR="00E537A9" w:rsidRPr="00E537A9">
        <w:rPr>
          <w:rFonts w:ascii="Times New Roman" w:eastAsia="Arial Unicode MS" w:hAnsi="Times New Roman" w:cs="Times New Roman"/>
          <w:color w:val="000000"/>
          <w:sz w:val="24"/>
          <w:szCs w:val="24"/>
          <w:shd w:val="clear" w:color="auto" w:fill="FFFFFF"/>
        </w:rPr>
        <w:t>World Health Organization, 2009</w:t>
      </w:r>
      <w:r w:rsidR="00E537A9" w:rsidRPr="00E537A9">
        <w:rPr>
          <w:rFonts w:ascii="Times New Roman" w:hAnsi="Times New Roman" w:cs="Times New Roman"/>
          <w:sz w:val="24"/>
          <w:szCs w:val="24"/>
        </w:rPr>
        <w:t>)</w:t>
      </w:r>
      <w:r w:rsidR="006C5E64" w:rsidRPr="00E537A9">
        <w:rPr>
          <w:rFonts w:ascii="Times New Roman" w:hAnsi="Times New Roman" w:cs="Times New Roman"/>
          <w:sz w:val="24"/>
          <w:szCs w:val="24"/>
        </w:rPr>
        <w:t>.</w:t>
      </w:r>
      <w:r w:rsidR="007D49FE" w:rsidRPr="00E537A9">
        <w:rPr>
          <w:rFonts w:ascii="Times New Roman" w:hAnsi="Times New Roman" w:cs="Times New Roman"/>
          <w:sz w:val="24"/>
          <w:szCs w:val="24"/>
        </w:rPr>
        <w:t xml:space="preserve"> The symptoms associated with major depression include the following:</w:t>
      </w:r>
    </w:p>
    <w:p w:rsidR="007D49FE" w:rsidRPr="00E537A9" w:rsidRDefault="005D1585" w:rsidP="00E537A9">
      <w:pPr>
        <w:spacing w:line="480" w:lineRule="auto"/>
        <w:jc w:val="both"/>
        <w:rPr>
          <w:rFonts w:ascii="Times New Roman" w:hAnsi="Times New Roman" w:cs="Times New Roman"/>
          <w:sz w:val="24"/>
          <w:szCs w:val="24"/>
        </w:rPr>
      </w:pPr>
      <w:r w:rsidRPr="00E537A9">
        <w:rPr>
          <w:rFonts w:ascii="Times New Roman" w:hAnsi="Times New Roman" w:cs="Times New Roman"/>
          <w:sz w:val="24"/>
          <w:szCs w:val="24"/>
        </w:rPr>
        <w:t xml:space="preserve">One of the symptoms of </w:t>
      </w:r>
      <w:r w:rsidR="001F2B06" w:rsidRPr="00E537A9">
        <w:rPr>
          <w:rFonts w:ascii="Times New Roman" w:hAnsi="Times New Roman" w:cs="Times New Roman"/>
          <w:sz w:val="24"/>
          <w:szCs w:val="24"/>
        </w:rPr>
        <w:t>major depression is that of the unshakable feeling of worthlessness and guilt. A person might feel guilty about a certain life experience</w:t>
      </w:r>
      <w:r w:rsidR="00E537A9" w:rsidRPr="00E537A9">
        <w:rPr>
          <w:rFonts w:ascii="Times New Roman" w:hAnsi="Times New Roman" w:cs="Times New Roman"/>
          <w:sz w:val="24"/>
          <w:szCs w:val="24"/>
        </w:rPr>
        <w:t xml:space="preserve"> (</w:t>
      </w:r>
      <w:r w:rsidR="00E537A9" w:rsidRPr="00E537A9">
        <w:rPr>
          <w:rFonts w:ascii="Times New Roman" w:eastAsia="Arial Unicode MS" w:hAnsi="Times New Roman" w:cs="Times New Roman"/>
          <w:color w:val="000000"/>
          <w:sz w:val="24"/>
          <w:szCs w:val="24"/>
          <w:shd w:val="clear" w:color="auto" w:fill="FFFFFF"/>
        </w:rPr>
        <w:t>Mcintyre, 2018</w:t>
      </w:r>
      <w:r w:rsidR="00E537A9" w:rsidRPr="00E537A9">
        <w:rPr>
          <w:rFonts w:ascii="Times New Roman" w:hAnsi="Times New Roman" w:cs="Times New Roman"/>
          <w:sz w:val="24"/>
          <w:szCs w:val="24"/>
        </w:rPr>
        <w:t>)</w:t>
      </w:r>
      <w:r w:rsidR="001F2B06" w:rsidRPr="00E537A9">
        <w:rPr>
          <w:rFonts w:ascii="Times New Roman" w:hAnsi="Times New Roman" w:cs="Times New Roman"/>
          <w:sz w:val="24"/>
          <w:szCs w:val="24"/>
        </w:rPr>
        <w:t xml:space="preserve">. </w:t>
      </w:r>
      <w:r w:rsidR="00F86C7D">
        <w:rPr>
          <w:rFonts w:ascii="Times New Roman" w:hAnsi="Times New Roman" w:cs="Times New Roman"/>
          <w:sz w:val="24"/>
          <w:szCs w:val="24"/>
        </w:rPr>
        <w:t>Also</w:t>
      </w:r>
      <w:r w:rsidR="001F2B06" w:rsidRPr="00E537A9">
        <w:rPr>
          <w:rFonts w:ascii="Times New Roman" w:hAnsi="Times New Roman" w:cs="Times New Roman"/>
          <w:sz w:val="24"/>
          <w:szCs w:val="24"/>
        </w:rPr>
        <w:t>, a person might undergo the feeling of general guilt which is not related to anything in particular.</w:t>
      </w:r>
      <w:r w:rsidR="00247BAE" w:rsidRPr="00E537A9">
        <w:rPr>
          <w:rFonts w:ascii="Times New Roman" w:hAnsi="Times New Roman" w:cs="Times New Roman"/>
          <w:sz w:val="24"/>
          <w:szCs w:val="24"/>
        </w:rPr>
        <w:t xml:space="preserve"> </w:t>
      </w:r>
    </w:p>
    <w:p w:rsidR="00247BAE" w:rsidRPr="00E537A9" w:rsidRDefault="001E4D79" w:rsidP="00E537A9">
      <w:pPr>
        <w:spacing w:line="480" w:lineRule="auto"/>
        <w:jc w:val="both"/>
        <w:rPr>
          <w:rFonts w:ascii="Times New Roman" w:hAnsi="Times New Roman" w:cs="Times New Roman"/>
          <w:sz w:val="24"/>
          <w:szCs w:val="24"/>
        </w:rPr>
      </w:pPr>
      <w:r w:rsidRPr="00E537A9">
        <w:rPr>
          <w:rFonts w:ascii="Times New Roman" w:hAnsi="Times New Roman" w:cs="Times New Roman"/>
          <w:sz w:val="24"/>
          <w:szCs w:val="24"/>
        </w:rPr>
        <w:t>At times pain</w:t>
      </w:r>
      <w:r w:rsidR="00F86C7D">
        <w:rPr>
          <w:rFonts w:ascii="Times New Roman" w:hAnsi="Times New Roman" w:cs="Times New Roman"/>
          <w:sz w:val="24"/>
          <w:szCs w:val="24"/>
        </w:rPr>
        <w:t>, as well as self-criticism,</w:t>
      </w:r>
      <w:r w:rsidRPr="00E537A9">
        <w:rPr>
          <w:rFonts w:ascii="Times New Roman" w:hAnsi="Times New Roman" w:cs="Times New Roman"/>
          <w:sz w:val="24"/>
          <w:szCs w:val="24"/>
        </w:rPr>
        <w:t xml:space="preserve"> might become great enough </w:t>
      </w:r>
      <w:r w:rsidR="007F1C39" w:rsidRPr="00E537A9">
        <w:rPr>
          <w:rFonts w:ascii="Times New Roman" w:hAnsi="Times New Roman" w:cs="Times New Roman"/>
          <w:sz w:val="24"/>
          <w:szCs w:val="24"/>
        </w:rPr>
        <w:t>to an extent</w:t>
      </w:r>
      <w:r w:rsidR="00637733" w:rsidRPr="00E537A9">
        <w:rPr>
          <w:rFonts w:ascii="Times New Roman" w:hAnsi="Times New Roman" w:cs="Times New Roman"/>
          <w:sz w:val="24"/>
          <w:szCs w:val="24"/>
        </w:rPr>
        <w:t xml:space="preserve"> that they lead to feelings of hopelessness, thoughts of suicide</w:t>
      </w:r>
      <w:r w:rsidR="00F86C7D">
        <w:rPr>
          <w:rFonts w:ascii="Times New Roman" w:hAnsi="Times New Roman" w:cs="Times New Roman"/>
          <w:sz w:val="24"/>
          <w:szCs w:val="24"/>
        </w:rPr>
        <w:t>,</w:t>
      </w:r>
      <w:r w:rsidR="00637733" w:rsidRPr="00E537A9">
        <w:rPr>
          <w:rFonts w:ascii="Times New Roman" w:hAnsi="Times New Roman" w:cs="Times New Roman"/>
          <w:sz w:val="24"/>
          <w:szCs w:val="24"/>
        </w:rPr>
        <w:t xml:space="preserve"> or even </w:t>
      </w:r>
      <w:r w:rsidR="007F1C39" w:rsidRPr="00E537A9">
        <w:rPr>
          <w:rFonts w:ascii="Times New Roman" w:hAnsi="Times New Roman" w:cs="Times New Roman"/>
          <w:sz w:val="24"/>
          <w:szCs w:val="24"/>
        </w:rPr>
        <w:t>death</w:t>
      </w:r>
      <w:r w:rsidR="00E537A9" w:rsidRPr="00E537A9">
        <w:rPr>
          <w:rFonts w:ascii="Times New Roman" w:hAnsi="Times New Roman" w:cs="Times New Roman"/>
          <w:sz w:val="24"/>
          <w:szCs w:val="24"/>
        </w:rPr>
        <w:t xml:space="preserve"> (</w:t>
      </w:r>
      <w:r w:rsidR="00E537A9" w:rsidRPr="00E537A9">
        <w:rPr>
          <w:rFonts w:ascii="Times New Roman" w:eastAsia="Arial Unicode MS" w:hAnsi="Times New Roman" w:cs="Times New Roman"/>
          <w:color w:val="000000"/>
          <w:sz w:val="24"/>
          <w:szCs w:val="24"/>
          <w:shd w:val="clear" w:color="auto" w:fill="FFFFFF"/>
        </w:rPr>
        <w:t>American Psychiatric Association, et al., 2013</w:t>
      </w:r>
      <w:r w:rsidR="00E537A9" w:rsidRPr="00E537A9">
        <w:rPr>
          <w:rFonts w:ascii="Times New Roman" w:hAnsi="Times New Roman" w:cs="Times New Roman"/>
          <w:sz w:val="24"/>
          <w:szCs w:val="24"/>
        </w:rPr>
        <w:t>)</w:t>
      </w:r>
      <w:r w:rsidR="007F1C39" w:rsidRPr="00E537A9">
        <w:rPr>
          <w:rFonts w:ascii="Times New Roman" w:hAnsi="Times New Roman" w:cs="Times New Roman"/>
          <w:sz w:val="24"/>
          <w:szCs w:val="24"/>
        </w:rPr>
        <w:t xml:space="preserve">. A significant number of people who suffer major depression, do not attempt </w:t>
      </w:r>
      <w:r w:rsidR="00350B7D" w:rsidRPr="00E537A9">
        <w:rPr>
          <w:rFonts w:ascii="Times New Roman" w:hAnsi="Times New Roman" w:cs="Times New Roman"/>
          <w:sz w:val="24"/>
          <w:szCs w:val="24"/>
        </w:rPr>
        <w:t>or commit suicide, however, they are more likely to do so compared to individuals who are not depressed.</w:t>
      </w:r>
      <w:r w:rsidR="009F5DF2" w:rsidRPr="00E537A9">
        <w:rPr>
          <w:rFonts w:ascii="Times New Roman" w:hAnsi="Times New Roman" w:cs="Times New Roman"/>
          <w:sz w:val="24"/>
          <w:szCs w:val="24"/>
        </w:rPr>
        <w:t xml:space="preserve"> </w:t>
      </w:r>
    </w:p>
    <w:p w:rsidR="009F5DF2" w:rsidRPr="00E537A9" w:rsidRDefault="007D5093" w:rsidP="00E537A9">
      <w:pPr>
        <w:spacing w:line="480" w:lineRule="auto"/>
        <w:jc w:val="both"/>
        <w:rPr>
          <w:rFonts w:ascii="Times New Roman" w:hAnsi="Times New Roman" w:cs="Times New Roman"/>
          <w:sz w:val="24"/>
          <w:szCs w:val="24"/>
        </w:rPr>
      </w:pPr>
      <w:r w:rsidRPr="00E537A9">
        <w:rPr>
          <w:rFonts w:ascii="Times New Roman" w:hAnsi="Times New Roman" w:cs="Times New Roman"/>
          <w:sz w:val="24"/>
          <w:szCs w:val="24"/>
        </w:rPr>
        <w:lastRenderedPageBreak/>
        <w:t>Thoughts of people suffering from major depression are in most cases colored by their dark mood. For instance, in most cases</w:t>
      </w:r>
      <w:r w:rsidR="00F86C7D">
        <w:rPr>
          <w:rFonts w:ascii="Times New Roman" w:hAnsi="Times New Roman" w:cs="Times New Roman"/>
          <w:sz w:val="24"/>
          <w:szCs w:val="24"/>
        </w:rPr>
        <w:t>,</w:t>
      </w:r>
      <w:r w:rsidRPr="00E537A9">
        <w:rPr>
          <w:rFonts w:ascii="Times New Roman" w:hAnsi="Times New Roman" w:cs="Times New Roman"/>
          <w:sz w:val="24"/>
          <w:szCs w:val="24"/>
        </w:rPr>
        <w:t xml:space="preserve"> pessimistic ideas might be out of proportion with the reality of the situation.</w:t>
      </w:r>
      <w:r w:rsidR="00804BD3" w:rsidRPr="00E537A9">
        <w:rPr>
          <w:rFonts w:ascii="Times New Roman" w:hAnsi="Times New Roman" w:cs="Times New Roman"/>
          <w:sz w:val="24"/>
          <w:szCs w:val="24"/>
        </w:rPr>
        <w:t xml:space="preserve"> </w:t>
      </w:r>
      <w:r w:rsidR="00B3037F" w:rsidRPr="00E537A9">
        <w:rPr>
          <w:rFonts w:ascii="Times New Roman" w:hAnsi="Times New Roman" w:cs="Times New Roman"/>
          <w:sz w:val="24"/>
          <w:szCs w:val="24"/>
        </w:rPr>
        <w:t>At times, the depressed thinking might appear to be distorted such that an individual ends up experiencing great difficulty recognizing reality</w:t>
      </w:r>
      <w:r w:rsidR="00E537A9" w:rsidRPr="00E537A9">
        <w:rPr>
          <w:rFonts w:ascii="Times New Roman" w:hAnsi="Times New Roman" w:cs="Times New Roman"/>
          <w:sz w:val="24"/>
          <w:szCs w:val="24"/>
        </w:rPr>
        <w:t xml:space="preserve"> (</w:t>
      </w:r>
      <w:r w:rsidR="00E537A9" w:rsidRPr="00E537A9">
        <w:rPr>
          <w:rFonts w:ascii="Times New Roman" w:eastAsia="Arial Unicode MS" w:hAnsi="Times New Roman" w:cs="Times New Roman"/>
          <w:color w:val="000000"/>
          <w:sz w:val="24"/>
          <w:szCs w:val="24"/>
          <w:shd w:val="clear" w:color="auto" w:fill="FFFFFF"/>
        </w:rPr>
        <w:t>Mcintyre, 2018</w:t>
      </w:r>
      <w:r w:rsidR="00E537A9" w:rsidRPr="00E537A9">
        <w:rPr>
          <w:rFonts w:ascii="Times New Roman" w:hAnsi="Times New Roman" w:cs="Times New Roman"/>
          <w:sz w:val="24"/>
          <w:szCs w:val="24"/>
        </w:rPr>
        <w:t>)</w:t>
      </w:r>
      <w:r w:rsidR="00B3037F" w:rsidRPr="00E537A9">
        <w:rPr>
          <w:rFonts w:ascii="Times New Roman" w:hAnsi="Times New Roman" w:cs="Times New Roman"/>
          <w:sz w:val="24"/>
          <w:szCs w:val="24"/>
        </w:rPr>
        <w:t>.</w:t>
      </w:r>
    </w:p>
    <w:p w:rsidR="00B3037F" w:rsidRPr="00E537A9" w:rsidRDefault="008D6EB0" w:rsidP="00E537A9">
      <w:pPr>
        <w:spacing w:line="480" w:lineRule="auto"/>
        <w:jc w:val="both"/>
        <w:rPr>
          <w:rFonts w:ascii="Times New Roman" w:hAnsi="Times New Roman" w:cs="Times New Roman"/>
          <w:b/>
          <w:sz w:val="24"/>
          <w:szCs w:val="24"/>
        </w:rPr>
      </w:pPr>
      <w:r w:rsidRPr="00E537A9">
        <w:rPr>
          <w:rFonts w:ascii="Times New Roman" w:hAnsi="Times New Roman" w:cs="Times New Roman"/>
          <w:b/>
          <w:sz w:val="24"/>
          <w:szCs w:val="24"/>
        </w:rPr>
        <w:t>Causes of Major Depression</w:t>
      </w:r>
    </w:p>
    <w:p w:rsidR="008D6EB0" w:rsidRPr="00E537A9" w:rsidRDefault="00F86C7D" w:rsidP="00E537A9">
      <w:pPr>
        <w:spacing w:line="480" w:lineRule="auto"/>
        <w:jc w:val="both"/>
        <w:rPr>
          <w:rFonts w:ascii="Times New Roman" w:hAnsi="Times New Roman" w:cs="Times New Roman"/>
          <w:sz w:val="24"/>
          <w:szCs w:val="24"/>
        </w:rPr>
      </w:pPr>
      <w:r>
        <w:rPr>
          <w:rFonts w:ascii="Times New Roman" w:hAnsi="Times New Roman" w:cs="Times New Roman"/>
          <w:sz w:val="24"/>
          <w:szCs w:val="24"/>
        </w:rPr>
        <w:t>Some several causes or factors</w:t>
      </w:r>
      <w:r w:rsidR="0088682C" w:rsidRPr="00E537A9">
        <w:rPr>
          <w:rFonts w:ascii="Times New Roman" w:hAnsi="Times New Roman" w:cs="Times New Roman"/>
          <w:sz w:val="24"/>
          <w:szCs w:val="24"/>
        </w:rPr>
        <w:t xml:space="preserve"> might increase the chances of major depression. Some of these causes include the following:</w:t>
      </w:r>
    </w:p>
    <w:p w:rsidR="0088682C" w:rsidRPr="00E537A9" w:rsidRDefault="00D453B9" w:rsidP="00E537A9">
      <w:pPr>
        <w:spacing w:line="480" w:lineRule="auto"/>
        <w:jc w:val="both"/>
        <w:rPr>
          <w:rFonts w:ascii="Times New Roman" w:hAnsi="Times New Roman" w:cs="Times New Roman"/>
          <w:sz w:val="24"/>
          <w:szCs w:val="24"/>
        </w:rPr>
      </w:pPr>
      <w:r w:rsidRPr="00E537A9">
        <w:rPr>
          <w:rFonts w:ascii="Times New Roman" w:hAnsi="Times New Roman" w:cs="Times New Roman"/>
          <w:sz w:val="24"/>
          <w:szCs w:val="24"/>
        </w:rPr>
        <w:t>Abuse; could take the form of emotional, sexual</w:t>
      </w:r>
      <w:r w:rsidR="00F86C7D">
        <w:rPr>
          <w:rFonts w:ascii="Times New Roman" w:hAnsi="Times New Roman" w:cs="Times New Roman"/>
          <w:sz w:val="24"/>
          <w:szCs w:val="24"/>
        </w:rPr>
        <w:t>,</w:t>
      </w:r>
      <w:r w:rsidRPr="00E537A9">
        <w:rPr>
          <w:rFonts w:ascii="Times New Roman" w:hAnsi="Times New Roman" w:cs="Times New Roman"/>
          <w:sz w:val="24"/>
          <w:szCs w:val="24"/>
        </w:rPr>
        <w:t xml:space="preserve"> or even past physical abuse. These types of abuses </w:t>
      </w:r>
      <w:r w:rsidR="00F86C7D">
        <w:rPr>
          <w:rFonts w:ascii="Times New Roman" w:hAnsi="Times New Roman" w:cs="Times New Roman"/>
          <w:sz w:val="24"/>
          <w:szCs w:val="24"/>
        </w:rPr>
        <w:t>ar</w:t>
      </w:r>
      <w:r w:rsidRPr="00E537A9">
        <w:rPr>
          <w:rFonts w:ascii="Times New Roman" w:hAnsi="Times New Roman" w:cs="Times New Roman"/>
          <w:sz w:val="24"/>
          <w:szCs w:val="24"/>
        </w:rPr>
        <w:t>e capable of increasing the vulnerability to major depression later in life.</w:t>
      </w:r>
    </w:p>
    <w:p w:rsidR="00D453B9" w:rsidRPr="00E537A9" w:rsidRDefault="00D453B9" w:rsidP="00E537A9">
      <w:pPr>
        <w:spacing w:line="480" w:lineRule="auto"/>
        <w:jc w:val="both"/>
        <w:rPr>
          <w:rFonts w:ascii="Times New Roman" w:hAnsi="Times New Roman" w:cs="Times New Roman"/>
          <w:sz w:val="24"/>
          <w:szCs w:val="24"/>
        </w:rPr>
      </w:pPr>
      <w:r w:rsidRPr="00E537A9">
        <w:rPr>
          <w:rFonts w:ascii="Times New Roman" w:hAnsi="Times New Roman" w:cs="Times New Roman"/>
          <w:sz w:val="24"/>
          <w:szCs w:val="24"/>
        </w:rPr>
        <w:t>Conflict; conflicts might take the form of personal conflict or disputes with friends or family members. Such kind of conflicts increase</w:t>
      </w:r>
      <w:r w:rsidR="00F86C7D">
        <w:rPr>
          <w:rFonts w:ascii="Times New Roman" w:hAnsi="Times New Roman" w:cs="Times New Roman"/>
          <w:sz w:val="24"/>
          <w:szCs w:val="24"/>
        </w:rPr>
        <w:t>s</w:t>
      </w:r>
      <w:r w:rsidRPr="00E537A9">
        <w:rPr>
          <w:rFonts w:ascii="Times New Roman" w:hAnsi="Times New Roman" w:cs="Times New Roman"/>
          <w:sz w:val="24"/>
          <w:szCs w:val="24"/>
        </w:rPr>
        <w:t xml:space="preserve"> the chances of major depression developing. </w:t>
      </w:r>
    </w:p>
    <w:p w:rsidR="00D453B9" w:rsidRPr="00E537A9" w:rsidRDefault="00D453B9" w:rsidP="00E537A9">
      <w:pPr>
        <w:spacing w:line="480" w:lineRule="auto"/>
        <w:jc w:val="both"/>
        <w:rPr>
          <w:rFonts w:ascii="Times New Roman" w:hAnsi="Times New Roman" w:cs="Times New Roman"/>
          <w:sz w:val="24"/>
          <w:szCs w:val="24"/>
        </w:rPr>
      </w:pPr>
      <w:r w:rsidRPr="00E537A9">
        <w:rPr>
          <w:rFonts w:ascii="Times New Roman" w:hAnsi="Times New Roman" w:cs="Times New Roman"/>
          <w:sz w:val="24"/>
          <w:szCs w:val="24"/>
        </w:rPr>
        <w:t xml:space="preserve">Death or a loss; </w:t>
      </w:r>
      <w:r w:rsidR="00356850" w:rsidRPr="00E537A9">
        <w:rPr>
          <w:rFonts w:ascii="Times New Roman" w:hAnsi="Times New Roman" w:cs="Times New Roman"/>
          <w:sz w:val="24"/>
          <w:szCs w:val="24"/>
        </w:rPr>
        <w:t xml:space="preserve">at times people lose people </w:t>
      </w:r>
      <w:r w:rsidR="00F86C7D">
        <w:rPr>
          <w:rFonts w:ascii="Times New Roman" w:hAnsi="Times New Roman" w:cs="Times New Roman"/>
          <w:sz w:val="24"/>
          <w:szCs w:val="24"/>
        </w:rPr>
        <w:t xml:space="preserve">with </w:t>
      </w:r>
      <w:r w:rsidR="00356850" w:rsidRPr="00E537A9">
        <w:rPr>
          <w:rFonts w:ascii="Times New Roman" w:hAnsi="Times New Roman" w:cs="Times New Roman"/>
          <w:sz w:val="24"/>
          <w:szCs w:val="24"/>
        </w:rPr>
        <w:t>whom they have developed tight relationships such as family members, spouses</w:t>
      </w:r>
      <w:r w:rsidR="00F86C7D">
        <w:rPr>
          <w:rFonts w:ascii="Times New Roman" w:hAnsi="Times New Roman" w:cs="Times New Roman"/>
          <w:sz w:val="24"/>
          <w:szCs w:val="24"/>
        </w:rPr>
        <w:t>,</w:t>
      </w:r>
      <w:r w:rsidR="00356850" w:rsidRPr="00E537A9">
        <w:rPr>
          <w:rFonts w:ascii="Times New Roman" w:hAnsi="Times New Roman" w:cs="Times New Roman"/>
          <w:sz w:val="24"/>
          <w:szCs w:val="24"/>
        </w:rPr>
        <w:t xml:space="preserve"> and friends. Such occasions cause sadness or grief which increases the risk of major depression</w:t>
      </w:r>
      <w:r w:rsidR="00E537A9" w:rsidRPr="00E537A9">
        <w:rPr>
          <w:rFonts w:ascii="Times New Roman" w:hAnsi="Times New Roman" w:cs="Times New Roman"/>
          <w:sz w:val="24"/>
          <w:szCs w:val="24"/>
        </w:rPr>
        <w:t xml:space="preserve"> (</w:t>
      </w:r>
      <w:r w:rsidR="00E537A9" w:rsidRPr="00E537A9">
        <w:rPr>
          <w:rFonts w:ascii="Times New Roman" w:eastAsia="Arial Unicode MS" w:hAnsi="Times New Roman" w:cs="Times New Roman"/>
          <w:color w:val="000000"/>
          <w:sz w:val="24"/>
          <w:szCs w:val="24"/>
          <w:shd w:val="clear" w:color="auto" w:fill="FFFFFF"/>
        </w:rPr>
        <w:t>World Health Organization, 2009</w:t>
      </w:r>
      <w:r w:rsidR="00E537A9" w:rsidRPr="00E537A9">
        <w:rPr>
          <w:rFonts w:ascii="Times New Roman" w:hAnsi="Times New Roman" w:cs="Times New Roman"/>
          <w:sz w:val="24"/>
          <w:szCs w:val="24"/>
        </w:rPr>
        <w:t>)</w:t>
      </w:r>
      <w:r w:rsidR="00356850" w:rsidRPr="00E537A9">
        <w:rPr>
          <w:rFonts w:ascii="Times New Roman" w:hAnsi="Times New Roman" w:cs="Times New Roman"/>
          <w:sz w:val="24"/>
          <w:szCs w:val="24"/>
        </w:rPr>
        <w:t>.</w:t>
      </w:r>
    </w:p>
    <w:p w:rsidR="00356850" w:rsidRPr="00E537A9" w:rsidRDefault="00356850" w:rsidP="00E537A9">
      <w:pPr>
        <w:spacing w:line="480" w:lineRule="auto"/>
        <w:jc w:val="both"/>
        <w:rPr>
          <w:rFonts w:ascii="Times New Roman" w:hAnsi="Times New Roman" w:cs="Times New Roman"/>
          <w:sz w:val="24"/>
          <w:szCs w:val="24"/>
        </w:rPr>
      </w:pPr>
      <w:r w:rsidRPr="00E537A9">
        <w:rPr>
          <w:rFonts w:ascii="Times New Roman" w:hAnsi="Times New Roman" w:cs="Times New Roman"/>
          <w:sz w:val="24"/>
          <w:szCs w:val="24"/>
        </w:rPr>
        <w:t xml:space="preserve">Genetics; </w:t>
      </w:r>
      <w:r w:rsidR="001C5594" w:rsidRPr="00E537A9">
        <w:rPr>
          <w:rFonts w:ascii="Times New Roman" w:hAnsi="Times New Roman" w:cs="Times New Roman"/>
          <w:sz w:val="24"/>
          <w:szCs w:val="24"/>
        </w:rPr>
        <w:t xml:space="preserve">at times there might be </w:t>
      </w:r>
      <w:r w:rsidR="00F86C7D">
        <w:rPr>
          <w:rFonts w:ascii="Times New Roman" w:hAnsi="Times New Roman" w:cs="Times New Roman"/>
          <w:sz w:val="24"/>
          <w:szCs w:val="24"/>
        </w:rPr>
        <w:t xml:space="preserve">a </w:t>
      </w:r>
      <w:r w:rsidR="001C5594" w:rsidRPr="00E537A9">
        <w:rPr>
          <w:rFonts w:ascii="Times New Roman" w:hAnsi="Times New Roman" w:cs="Times New Roman"/>
          <w:sz w:val="24"/>
          <w:szCs w:val="24"/>
        </w:rPr>
        <w:t xml:space="preserve">family history of depression which might end up increasing the risk of major depression. It is thought that depression is a complex trait and therefore, this means that it involves </w:t>
      </w:r>
      <w:r w:rsidR="002970DA" w:rsidRPr="00E537A9">
        <w:rPr>
          <w:rFonts w:ascii="Times New Roman" w:hAnsi="Times New Roman" w:cs="Times New Roman"/>
          <w:sz w:val="24"/>
          <w:szCs w:val="24"/>
        </w:rPr>
        <w:t xml:space="preserve">many different genes that exert small effects. </w:t>
      </w:r>
    </w:p>
    <w:p w:rsidR="002970DA" w:rsidRPr="00E537A9" w:rsidRDefault="00DF6061" w:rsidP="00E537A9">
      <w:pPr>
        <w:spacing w:line="480" w:lineRule="auto"/>
        <w:jc w:val="both"/>
        <w:rPr>
          <w:rFonts w:ascii="Times New Roman" w:hAnsi="Times New Roman" w:cs="Times New Roman"/>
          <w:sz w:val="24"/>
          <w:szCs w:val="24"/>
        </w:rPr>
      </w:pPr>
      <w:r w:rsidRPr="00E537A9">
        <w:rPr>
          <w:rFonts w:ascii="Times New Roman" w:hAnsi="Times New Roman" w:cs="Times New Roman"/>
          <w:sz w:val="24"/>
          <w:szCs w:val="24"/>
        </w:rPr>
        <w:t xml:space="preserve">Substance Abuse; about thirty percent of individuals with substance abuse issues also have major depression. At times drugs or even alcohol might temporarily make an individual feel better but ultimately will worsen depression. </w:t>
      </w:r>
    </w:p>
    <w:p w:rsidR="00DF6061" w:rsidRPr="00E537A9" w:rsidRDefault="00DF6061" w:rsidP="00E537A9">
      <w:pPr>
        <w:spacing w:line="480" w:lineRule="auto"/>
        <w:jc w:val="both"/>
        <w:rPr>
          <w:rFonts w:ascii="Times New Roman" w:hAnsi="Times New Roman" w:cs="Times New Roman"/>
          <w:b/>
          <w:sz w:val="24"/>
          <w:szCs w:val="24"/>
        </w:rPr>
      </w:pPr>
      <w:r w:rsidRPr="00E537A9">
        <w:rPr>
          <w:rFonts w:ascii="Times New Roman" w:hAnsi="Times New Roman" w:cs="Times New Roman"/>
          <w:b/>
          <w:sz w:val="24"/>
          <w:szCs w:val="24"/>
        </w:rPr>
        <w:t>Possible Treatment of Major Depression</w:t>
      </w:r>
    </w:p>
    <w:p w:rsidR="00DF6061" w:rsidRPr="00E537A9" w:rsidRDefault="0093594C" w:rsidP="00E537A9">
      <w:pPr>
        <w:spacing w:line="480" w:lineRule="auto"/>
        <w:jc w:val="both"/>
        <w:rPr>
          <w:rFonts w:ascii="Times New Roman" w:hAnsi="Times New Roman" w:cs="Times New Roman"/>
          <w:sz w:val="24"/>
          <w:szCs w:val="24"/>
        </w:rPr>
      </w:pPr>
      <w:r w:rsidRPr="00E537A9">
        <w:rPr>
          <w:rFonts w:ascii="Times New Roman" w:hAnsi="Times New Roman" w:cs="Times New Roman"/>
          <w:sz w:val="24"/>
          <w:szCs w:val="24"/>
        </w:rPr>
        <w:lastRenderedPageBreak/>
        <w:t xml:space="preserve">The most helpful treatment entails a combination of medication and psychotherapy. </w:t>
      </w:r>
      <w:r w:rsidR="00AF0626" w:rsidRPr="00E537A9">
        <w:rPr>
          <w:rFonts w:ascii="Times New Roman" w:hAnsi="Times New Roman" w:cs="Times New Roman"/>
          <w:sz w:val="24"/>
          <w:szCs w:val="24"/>
        </w:rPr>
        <w:t>At first, the physician might prescribe selective serotonin reuptake inhibitors. The SSRIs include Lexapro, citalopram, paroxetine, sertraline</w:t>
      </w:r>
      <w:r w:rsidR="00F86C7D">
        <w:rPr>
          <w:rFonts w:ascii="Times New Roman" w:hAnsi="Times New Roman" w:cs="Times New Roman"/>
          <w:sz w:val="24"/>
          <w:szCs w:val="24"/>
        </w:rPr>
        <w:t>,</w:t>
      </w:r>
      <w:r w:rsidR="00AF0626" w:rsidRPr="00E537A9">
        <w:rPr>
          <w:rFonts w:ascii="Times New Roman" w:hAnsi="Times New Roman" w:cs="Times New Roman"/>
          <w:sz w:val="24"/>
          <w:szCs w:val="24"/>
        </w:rPr>
        <w:t xml:space="preserve"> and fluoxetine. The </w:t>
      </w:r>
      <w:r w:rsidR="00604736" w:rsidRPr="00E537A9">
        <w:rPr>
          <w:rFonts w:ascii="Times New Roman" w:hAnsi="Times New Roman" w:cs="Times New Roman"/>
          <w:sz w:val="24"/>
          <w:szCs w:val="24"/>
        </w:rPr>
        <w:t>physicians</w:t>
      </w:r>
      <w:r w:rsidR="00AF0626" w:rsidRPr="00E537A9">
        <w:rPr>
          <w:rFonts w:ascii="Times New Roman" w:hAnsi="Times New Roman" w:cs="Times New Roman"/>
          <w:sz w:val="24"/>
          <w:szCs w:val="24"/>
        </w:rPr>
        <w:t xml:space="preserve"> recommend these medicines because they are fairly easy to take and relatively safe compared to the previous generations of antidepressants.</w:t>
      </w:r>
      <w:r w:rsidR="00604736" w:rsidRPr="00E537A9">
        <w:rPr>
          <w:rFonts w:ascii="Times New Roman" w:hAnsi="Times New Roman" w:cs="Times New Roman"/>
          <w:sz w:val="24"/>
          <w:szCs w:val="24"/>
        </w:rPr>
        <w:t xml:space="preserve"> </w:t>
      </w:r>
      <w:r w:rsidR="00FC0C51" w:rsidRPr="00E537A9">
        <w:rPr>
          <w:rFonts w:ascii="Times New Roman" w:hAnsi="Times New Roman" w:cs="Times New Roman"/>
          <w:sz w:val="24"/>
          <w:szCs w:val="24"/>
        </w:rPr>
        <w:t>There are also other effective antidepressants such as bupropion, venlafaxine</w:t>
      </w:r>
      <w:r w:rsidR="00F86C7D">
        <w:rPr>
          <w:rFonts w:ascii="Times New Roman" w:hAnsi="Times New Roman" w:cs="Times New Roman"/>
          <w:sz w:val="24"/>
          <w:szCs w:val="24"/>
        </w:rPr>
        <w:t>,</w:t>
      </w:r>
      <w:r w:rsidR="00FC0C51" w:rsidRPr="00E537A9">
        <w:rPr>
          <w:rFonts w:ascii="Times New Roman" w:hAnsi="Times New Roman" w:cs="Times New Roman"/>
          <w:sz w:val="24"/>
          <w:szCs w:val="24"/>
        </w:rPr>
        <w:t xml:space="preserve"> and duloxetine</w:t>
      </w:r>
      <w:r w:rsidR="00E537A9" w:rsidRPr="00E537A9">
        <w:rPr>
          <w:rFonts w:ascii="Times New Roman" w:hAnsi="Times New Roman" w:cs="Times New Roman"/>
          <w:sz w:val="24"/>
          <w:szCs w:val="24"/>
        </w:rPr>
        <w:t xml:space="preserve"> (</w:t>
      </w:r>
      <w:r w:rsidR="00E537A9" w:rsidRPr="00E537A9">
        <w:rPr>
          <w:rFonts w:ascii="Times New Roman" w:eastAsia="Arial Unicode MS" w:hAnsi="Times New Roman" w:cs="Times New Roman"/>
          <w:color w:val="000000"/>
          <w:sz w:val="24"/>
          <w:szCs w:val="24"/>
          <w:shd w:val="clear" w:color="auto" w:fill="FFFFFF"/>
        </w:rPr>
        <w:t>World Health Organization, 2009</w:t>
      </w:r>
      <w:r w:rsidR="00E537A9" w:rsidRPr="00E537A9">
        <w:rPr>
          <w:rFonts w:ascii="Times New Roman" w:hAnsi="Times New Roman" w:cs="Times New Roman"/>
          <w:sz w:val="24"/>
          <w:szCs w:val="24"/>
        </w:rPr>
        <w:t>)</w:t>
      </w:r>
      <w:r w:rsidR="00FC0C51" w:rsidRPr="00E537A9">
        <w:rPr>
          <w:rFonts w:ascii="Times New Roman" w:hAnsi="Times New Roman" w:cs="Times New Roman"/>
          <w:sz w:val="24"/>
          <w:szCs w:val="24"/>
        </w:rPr>
        <w:t xml:space="preserve">. </w:t>
      </w:r>
    </w:p>
    <w:p w:rsidR="00FC0C51" w:rsidRPr="00E537A9" w:rsidRDefault="00FC0C51" w:rsidP="00E537A9">
      <w:pPr>
        <w:spacing w:line="480" w:lineRule="auto"/>
        <w:jc w:val="both"/>
        <w:rPr>
          <w:rFonts w:ascii="Times New Roman" w:hAnsi="Times New Roman" w:cs="Times New Roman"/>
          <w:sz w:val="24"/>
          <w:szCs w:val="24"/>
        </w:rPr>
      </w:pPr>
      <w:r w:rsidRPr="00E537A9">
        <w:rPr>
          <w:rFonts w:ascii="Times New Roman" w:hAnsi="Times New Roman" w:cs="Times New Roman"/>
          <w:sz w:val="24"/>
          <w:szCs w:val="24"/>
        </w:rPr>
        <w:t>Normally, it takes at least two weeks of taking an antidepressant to see improvement. Also, it might take the physician to administer several trials to be in a position to choose the best medication that works best for the patient.</w:t>
      </w:r>
      <w:r w:rsidR="00D210AF" w:rsidRPr="00E537A9">
        <w:rPr>
          <w:rFonts w:ascii="Times New Roman" w:hAnsi="Times New Roman" w:cs="Times New Roman"/>
          <w:sz w:val="24"/>
          <w:szCs w:val="24"/>
        </w:rPr>
        <w:t xml:space="preserve"> Sometimes, two different antidepressants are used together. </w:t>
      </w:r>
      <w:r w:rsidR="00F86C7D">
        <w:rPr>
          <w:rFonts w:ascii="Times New Roman" w:hAnsi="Times New Roman" w:cs="Times New Roman"/>
          <w:sz w:val="24"/>
          <w:szCs w:val="24"/>
        </w:rPr>
        <w:t>Besides</w:t>
      </w:r>
      <w:r w:rsidR="00D210AF" w:rsidRPr="00E537A9">
        <w:rPr>
          <w:rFonts w:ascii="Times New Roman" w:hAnsi="Times New Roman" w:cs="Times New Roman"/>
          <w:sz w:val="24"/>
          <w:szCs w:val="24"/>
        </w:rPr>
        <w:t xml:space="preserve">, </w:t>
      </w:r>
      <w:r w:rsidR="00F86C7D">
        <w:rPr>
          <w:rFonts w:ascii="Times New Roman" w:hAnsi="Times New Roman" w:cs="Times New Roman"/>
          <w:sz w:val="24"/>
          <w:szCs w:val="24"/>
        </w:rPr>
        <w:t>many psychotherapy techniques</w:t>
      </w:r>
      <w:r w:rsidR="00D210AF" w:rsidRPr="00E537A9">
        <w:rPr>
          <w:rFonts w:ascii="Times New Roman" w:hAnsi="Times New Roman" w:cs="Times New Roman"/>
          <w:sz w:val="24"/>
          <w:szCs w:val="24"/>
        </w:rPr>
        <w:t xml:space="preserve"> have shown to be </w:t>
      </w:r>
      <w:r w:rsidR="005E759B" w:rsidRPr="00E537A9">
        <w:rPr>
          <w:rFonts w:ascii="Times New Roman" w:hAnsi="Times New Roman" w:cs="Times New Roman"/>
          <w:sz w:val="24"/>
          <w:szCs w:val="24"/>
        </w:rPr>
        <w:t>helpful,</w:t>
      </w:r>
      <w:r w:rsidR="00D210AF" w:rsidRPr="00E537A9">
        <w:rPr>
          <w:rFonts w:ascii="Times New Roman" w:hAnsi="Times New Roman" w:cs="Times New Roman"/>
          <w:sz w:val="24"/>
          <w:szCs w:val="24"/>
        </w:rPr>
        <w:t xml:space="preserve"> depending on the causes of the depression, personal style</w:t>
      </w:r>
      <w:r w:rsidR="00F86C7D">
        <w:rPr>
          <w:rFonts w:ascii="Times New Roman" w:hAnsi="Times New Roman" w:cs="Times New Roman"/>
          <w:sz w:val="24"/>
          <w:szCs w:val="24"/>
        </w:rPr>
        <w:t>,</w:t>
      </w:r>
      <w:r w:rsidR="00D210AF" w:rsidRPr="00E537A9">
        <w:rPr>
          <w:rFonts w:ascii="Times New Roman" w:hAnsi="Times New Roman" w:cs="Times New Roman"/>
          <w:sz w:val="24"/>
          <w:szCs w:val="24"/>
        </w:rPr>
        <w:t xml:space="preserve"> and preference as well as the availability of a family member</w:t>
      </w:r>
      <w:r w:rsidR="00E537A9" w:rsidRPr="00E537A9">
        <w:rPr>
          <w:rFonts w:ascii="Times New Roman" w:hAnsi="Times New Roman" w:cs="Times New Roman"/>
          <w:sz w:val="24"/>
          <w:szCs w:val="24"/>
        </w:rPr>
        <w:t xml:space="preserve"> (</w:t>
      </w:r>
      <w:r w:rsidR="00E537A9" w:rsidRPr="00E537A9">
        <w:rPr>
          <w:rFonts w:ascii="Times New Roman" w:eastAsia="Arial Unicode MS" w:hAnsi="Times New Roman" w:cs="Times New Roman"/>
          <w:color w:val="000000"/>
          <w:sz w:val="24"/>
          <w:szCs w:val="24"/>
          <w:shd w:val="clear" w:color="auto" w:fill="FFFFFF"/>
        </w:rPr>
        <w:t>American Psychiatric Association, et al., 2013</w:t>
      </w:r>
      <w:r w:rsidR="00E537A9" w:rsidRPr="00E537A9">
        <w:rPr>
          <w:rFonts w:ascii="Times New Roman" w:hAnsi="Times New Roman" w:cs="Times New Roman"/>
          <w:sz w:val="24"/>
          <w:szCs w:val="24"/>
        </w:rPr>
        <w:t>)</w:t>
      </w:r>
      <w:r w:rsidR="00D210AF" w:rsidRPr="00E537A9">
        <w:rPr>
          <w:rFonts w:ascii="Times New Roman" w:hAnsi="Times New Roman" w:cs="Times New Roman"/>
          <w:sz w:val="24"/>
          <w:szCs w:val="24"/>
        </w:rPr>
        <w:t>. This technique is that of cognitive</w:t>
      </w:r>
      <w:r w:rsidR="00F86C7D">
        <w:rPr>
          <w:rFonts w:ascii="Times New Roman" w:hAnsi="Times New Roman" w:cs="Times New Roman"/>
          <w:sz w:val="24"/>
          <w:szCs w:val="24"/>
        </w:rPr>
        <w:t>-</w:t>
      </w:r>
      <w:r w:rsidR="00D210AF" w:rsidRPr="00E537A9">
        <w:rPr>
          <w:rFonts w:ascii="Times New Roman" w:hAnsi="Times New Roman" w:cs="Times New Roman"/>
          <w:sz w:val="24"/>
          <w:szCs w:val="24"/>
        </w:rPr>
        <w:t>behavioral therapy. It is designed to assist a depressed individual to recognize negative thinking and the technique that can be used to control the symptoms.</w:t>
      </w:r>
      <w:r w:rsidR="005E759B" w:rsidRPr="00E537A9">
        <w:rPr>
          <w:rFonts w:ascii="Times New Roman" w:hAnsi="Times New Roman" w:cs="Times New Roman"/>
          <w:sz w:val="24"/>
          <w:szCs w:val="24"/>
        </w:rPr>
        <w:t xml:space="preserve"> </w:t>
      </w:r>
    </w:p>
    <w:p w:rsidR="005E759B" w:rsidRPr="00E537A9" w:rsidRDefault="005E759B" w:rsidP="00E537A9">
      <w:pPr>
        <w:spacing w:line="480" w:lineRule="auto"/>
        <w:jc w:val="both"/>
        <w:rPr>
          <w:rFonts w:ascii="Times New Roman" w:hAnsi="Times New Roman" w:cs="Times New Roman"/>
          <w:sz w:val="24"/>
          <w:szCs w:val="24"/>
        </w:rPr>
      </w:pPr>
      <w:r w:rsidRPr="00E537A9">
        <w:rPr>
          <w:rFonts w:ascii="Times New Roman" w:hAnsi="Times New Roman" w:cs="Times New Roman"/>
          <w:sz w:val="24"/>
          <w:szCs w:val="24"/>
        </w:rPr>
        <w:t xml:space="preserve">Conclusively, major depression </w:t>
      </w:r>
      <w:r w:rsidR="00CF3AAC" w:rsidRPr="00E537A9">
        <w:rPr>
          <w:rFonts w:ascii="Times New Roman" w:hAnsi="Times New Roman" w:cs="Times New Roman"/>
          <w:sz w:val="24"/>
          <w:szCs w:val="24"/>
        </w:rPr>
        <w:t>is signified by severe and persistent low mood, a sense of despair</w:t>
      </w:r>
      <w:r w:rsidR="00F86C7D">
        <w:rPr>
          <w:rFonts w:ascii="Times New Roman" w:hAnsi="Times New Roman" w:cs="Times New Roman"/>
          <w:sz w:val="24"/>
          <w:szCs w:val="24"/>
        </w:rPr>
        <w:t>,</w:t>
      </w:r>
      <w:r w:rsidR="00CF3AAC" w:rsidRPr="00E537A9">
        <w:rPr>
          <w:rFonts w:ascii="Times New Roman" w:hAnsi="Times New Roman" w:cs="Times New Roman"/>
          <w:sz w:val="24"/>
          <w:szCs w:val="24"/>
        </w:rPr>
        <w:t xml:space="preserve"> or profound sadness.</w:t>
      </w:r>
      <w:r w:rsidR="006871FD" w:rsidRPr="00E537A9">
        <w:rPr>
          <w:rFonts w:ascii="Times New Roman" w:hAnsi="Times New Roman" w:cs="Times New Roman"/>
          <w:sz w:val="24"/>
          <w:szCs w:val="24"/>
        </w:rPr>
        <w:t xml:space="preserve"> The person suffering major depression might at times not be in a position to enjoy pleasurable activities.</w:t>
      </w:r>
      <w:r w:rsidR="009E0A6C" w:rsidRPr="00E537A9">
        <w:rPr>
          <w:rFonts w:ascii="Times New Roman" w:hAnsi="Times New Roman" w:cs="Times New Roman"/>
          <w:sz w:val="24"/>
          <w:szCs w:val="24"/>
        </w:rPr>
        <w:t xml:space="preserve"> Major depression is more than just a bad day, it entails symptoms associated with it persisting for at least two weeks. However, it might even take months or even years. </w:t>
      </w:r>
      <w:r w:rsidR="0063353A" w:rsidRPr="00E537A9">
        <w:rPr>
          <w:rFonts w:ascii="Times New Roman" w:hAnsi="Times New Roman" w:cs="Times New Roman"/>
          <w:sz w:val="24"/>
          <w:szCs w:val="24"/>
        </w:rPr>
        <w:t xml:space="preserve">Therefore, a person should become sad or start to think of suicide for one day and then assume that is major depression. Such thoughts might recur for at least two weeks. </w:t>
      </w:r>
    </w:p>
    <w:p w:rsidR="00E537A9" w:rsidRDefault="00E537A9" w:rsidP="00E537A9">
      <w:pPr>
        <w:spacing w:line="480" w:lineRule="auto"/>
        <w:jc w:val="both"/>
        <w:rPr>
          <w:rFonts w:ascii="Times New Roman" w:hAnsi="Times New Roman" w:cs="Times New Roman"/>
          <w:sz w:val="24"/>
          <w:szCs w:val="24"/>
        </w:rPr>
      </w:pPr>
    </w:p>
    <w:p w:rsidR="00E537A9" w:rsidRDefault="00E537A9" w:rsidP="00E537A9">
      <w:pPr>
        <w:spacing w:line="480" w:lineRule="auto"/>
        <w:jc w:val="both"/>
        <w:rPr>
          <w:rFonts w:ascii="Times New Roman" w:hAnsi="Times New Roman" w:cs="Times New Roman"/>
          <w:sz w:val="24"/>
          <w:szCs w:val="24"/>
        </w:rPr>
      </w:pPr>
    </w:p>
    <w:p w:rsidR="0063353A" w:rsidRPr="00E537A9" w:rsidRDefault="0063353A" w:rsidP="00E537A9">
      <w:pPr>
        <w:spacing w:line="480" w:lineRule="auto"/>
        <w:jc w:val="center"/>
        <w:rPr>
          <w:rFonts w:ascii="Times New Roman" w:hAnsi="Times New Roman" w:cs="Times New Roman"/>
          <w:sz w:val="24"/>
          <w:szCs w:val="24"/>
        </w:rPr>
      </w:pPr>
      <w:r w:rsidRPr="00E537A9">
        <w:rPr>
          <w:rFonts w:ascii="Times New Roman" w:hAnsi="Times New Roman" w:cs="Times New Roman"/>
          <w:sz w:val="24"/>
          <w:szCs w:val="24"/>
        </w:rPr>
        <w:lastRenderedPageBreak/>
        <w:t>References</w:t>
      </w:r>
    </w:p>
    <w:p w:rsidR="00E537A9" w:rsidRPr="00E537A9" w:rsidRDefault="00E537A9" w:rsidP="00E537A9">
      <w:pPr>
        <w:spacing w:line="480" w:lineRule="auto"/>
        <w:ind w:left="720" w:hanging="720"/>
        <w:jc w:val="both"/>
        <w:rPr>
          <w:rFonts w:ascii="Times New Roman" w:hAnsi="Times New Roman" w:cs="Times New Roman"/>
          <w:sz w:val="24"/>
          <w:szCs w:val="24"/>
        </w:rPr>
      </w:pPr>
      <w:r w:rsidRPr="00E537A9">
        <w:rPr>
          <w:rFonts w:ascii="Times New Roman" w:eastAsia="Arial Unicode MS" w:hAnsi="Times New Roman" w:cs="Times New Roman"/>
          <w:color w:val="000000"/>
          <w:sz w:val="24"/>
          <w:szCs w:val="24"/>
          <w:shd w:val="clear" w:color="auto" w:fill="FFFFFF"/>
        </w:rPr>
        <w:t xml:space="preserve">American Psychiatric </w:t>
      </w:r>
      <w:bookmarkStart w:id="0" w:name="_GoBack"/>
      <w:bookmarkEnd w:id="0"/>
      <w:r w:rsidR="00F86C7D" w:rsidRPr="00E537A9">
        <w:rPr>
          <w:rFonts w:ascii="Times New Roman" w:eastAsia="Arial Unicode MS" w:hAnsi="Times New Roman" w:cs="Times New Roman"/>
          <w:color w:val="000000"/>
          <w:sz w:val="24"/>
          <w:szCs w:val="24"/>
          <w:shd w:val="clear" w:color="auto" w:fill="FFFFFF"/>
        </w:rPr>
        <w:t>Association,</w:t>
      </w:r>
      <w:r w:rsidRPr="00E537A9">
        <w:rPr>
          <w:rFonts w:ascii="Times New Roman" w:eastAsia="Arial Unicode MS" w:hAnsi="Times New Roman" w:cs="Times New Roman"/>
          <w:color w:val="000000"/>
          <w:sz w:val="24"/>
          <w:szCs w:val="24"/>
          <w:shd w:val="clear" w:color="auto" w:fill="FFFFFF"/>
        </w:rPr>
        <w:t xml:space="preserve"> &amp; American Psychiatric Association. (2013). </w:t>
      </w:r>
      <w:r w:rsidRPr="00E537A9">
        <w:rPr>
          <w:rFonts w:ascii="Times New Roman" w:eastAsia="Arial Unicode MS" w:hAnsi="Times New Roman" w:cs="Times New Roman"/>
          <w:i/>
          <w:iCs/>
          <w:color w:val="000000"/>
          <w:sz w:val="24"/>
          <w:szCs w:val="24"/>
          <w:shd w:val="clear" w:color="auto" w:fill="FFFFFF"/>
        </w:rPr>
        <w:t>Diagnostic and statistical manual of mental disorders</w:t>
      </w:r>
      <w:r w:rsidRPr="00E537A9">
        <w:rPr>
          <w:rFonts w:ascii="Times New Roman" w:eastAsia="Arial Unicode MS" w:hAnsi="Times New Roman" w:cs="Times New Roman"/>
          <w:color w:val="000000"/>
          <w:sz w:val="24"/>
          <w:szCs w:val="24"/>
          <w:shd w:val="clear" w:color="auto" w:fill="FFFFFF"/>
        </w:rPr>
        <w:t>.</w:t>
      </w:r>
    </w:p>
    <w:p w:rsidR="00E537A9" w:rsidRPr="00E537A9" w:rsidRDefault="00E537A9" w:rsidP="00E537A9">
      <w:pPr>
        <w:spacing w:line="480" w:lineRule="auto"/>
        <w:ind w:left="720" w:hanging="720"/>
        <w:jc w:val="both"/>
        <w:rPr>
          <w:rFonts w:ascii="Times New Roman" w:hAnsi="Times New Roman" w:cs="Times New Roman"/>
          <w:sz w:val="24"/>
          <w:szCs w:val="24"/>
        </w:rPr>
      </w:pPr>
      <w:r w:rsidRPr="00E537A9">
        <w:rPr>
          <w:rFonts w:ascii="Times New Roman" w:eastAsia="Arial Unicode MS" w:hAnsi="Times New Roman" w:cs="Times New Roman"/>
          <w:color w:val="000000"/>
          <w:sz w:val="24"/>
          <w:szCs w:val="24"/>
          <w:shd w:val="clear" w:color="auto" w:fill="FFFFFF"/>
        </w:rPr>
        <w:t>MCINTYRE, R. O. G. E. R. S. (2018). </w:t>
      </w:r>
      <w:r w:rsidRPr="00E537A9">
        <w:rPr>
          <w:rFonts w:ascii="Times New Roman" w:eastAsia="Arial Unicode MS" w:hAnsi="Times New Roman" w:cs="Times New Roman"/>
          <w:i/>
          <w:iCs/>
          <w:color w:val="000000"/>
          <w:sz w:val="24"/>
          <w:szCs w:val="24"/>
          <w:shd w:val="clear" w:color="auto" w:fill="FFFFFF"/>
        </w:rPr>
        <w:t>MAJOR DEPRESSIVE DISORDER</w:t>
      </w:r>
      <w:r w:rsidRPr="00E537A9">
        <w:rPr>
          <w:rFonts w:ascii="Times New Roman" w:eastAsia="Arial Unicode MS" w:hAnsi="Times New Roman" w:cs="Times New Roman"/>
          <w:color w:val="000000"/>
          <w:sz w:val="24"/>
          <w:szCs w:val="24"/>
          <w:shd w:val="clear" w:color="auto" w:fill="FFFFFF"/>
        </w:rPr>
        <w:t>. Place of publication not identified: ELSEVIER - HEALTH Science.</w:t>
      </w:r>
    </w:p>
    <w:p w:rsidR="00E537A9" w:rsidRPr="00E537A9" w:rsidRDefault="00E537A9" w:rsidP="00E537A9">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E537A9">
        <w:rPr>
          <w:rFonts w:ascii="Times New Roman" w:eastAsia="Arial Unicode MS" w:hAnsi="Times New Roman" w:cs="Times New Roman"/>
          <w:color w:val="000000"/>
          <w:sz w:val="24"/>
          <w:szCs w:val="24"/>
          <w:shd w:val="clear" w:color="auto" w:fill="FFFFFF"/>
        </w:rPr>
        <w:t>World Health Organization. (2009). </w:t>
      </w:r>
      <w:r w:rsidRPr="00E537A9">
        <w:rPr>
          <w:rFonts w:ascii="Times New Roman" w:eastAsia="Arial Unicode MS" w:hAnsi="Times New Roman" w:cs="Times New Roman"/>
          <w:i/>
          <w:iCs/>
          <w:color w:val="000000"/>
          <w:sz w:val="24"/>
          <w:szCs w:val="24"/>
          <w:shd w:val="clear" w:color="auto" w:fill="FFFFFF"/>
        </w:rPr>
        <w:t>Pharmacological treatment of mental disorders in primary health care</w:t>
      </w:r>
      <w:r w:rsidRPr="00E537A9">
        <w:rPr>
          <w:rFonts w:ascii="Times New Roman" w:eastAsia="Arial Unicode MS" w:hAnsi="Times New Roman" w:cs="Times New Roman"/>
          <w:color w:val="000000"/>
          <w:sz w:val="24"/>
          <w:szCs w:val="24"/>
          <w:shd w:val="clear" w:color="auto" w:fill="FFFFFF"/>
        </w:rPr>
        <w:t>. Geneva: World Health Organization.</w:t>
      </w:r>
    </w:p>
    <w:p w:rsidR="00247BAE" w:rsidRPr="00E537A9" w:rsidRDefault="00247BAE" w:rsidP="00E537A9">
      <w:pPr>
        <w:spacing w:line="480" w:lineRule="auto"/>
        <w:jc w:val="both"/>
        <w:rPr>
          <w:rFonts w:ascii="Times New Roman" w:hAnsi="Times New Roman" w:cs="Times New Roman"/>
          <w:sz w:val="24"/>
          <w:szCs w:val="24"/>
        </w:rPr>
      </w:pPr>
    </w:p>
    <w:p w:rsidR="00D255CA" w:rsidRPr="00E537A9" w:rsidRDefault="00D255CA" w:rsidP="00E537A9">
      <w:pPr>
        <w:spacing w:line="480" w:lineRule="auto"/>
        <w:jc w:val="both"/>
        <w:rPr>
          <w:rFonts w:ascii="Times New Roman" w:hAnsi="Times New Roman" w:cs="Times New Roman"/>
          <w:sz w:val="24"/>
          <w:szCs w:val="24"/>
        </w:rPr>
      </w:pPr>
    </w:p>
    <w:sectPr w:rsidR="00D255CA" w:rsidRPr="00E537A9" w:rsidSect="00E537A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1D36" w:rsidRDefault="00221D36" w:rsidP="00E537A9">
      <w:pPr>
        <w:spacing w:after="0" w:line="240" w:lineRule="auto"/>
      </w:pPr>
      <w:r>
        <w:separator/>
      </w:r>
    </w:p>
  </w:endnote>
  <w:endnote w:type="continuationSeparator" w:id="0">
    <w:p w:rsidR="00221D36" w:rsidRDefault="00221D36" w:rsidP="00E537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1D36" w:rsidRDefault="00221D36" w:rsidP="00E537A9">
      <w:pPr>
        <w:spacing w:after="0" w:line="240" w:lineRule="auto"/>
      </w:pPr>
      <w:r>
        <w:separator/>
      </w:r>
    </w:p>
  </w:footnote>
  <w:footnote w:type="continuationSeparator" w:id="0">
    <w:p w:rsidR="00221D36" w:rsidRDefault="00221D36" w:rsidP="00E537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37A9" w:rsidRPr="00E537A9" w:rsidRDefault="00E537A9" w:rsidP="00E537A9">
    <w:pPr>
      <w:pStyle w:val="Header"/>
      <w:spacing w:line="480" w:lineRule="auto"/>
      <w:jc w:val="right"/>
      <w:rPr>
        <w:rFonts w:ascii="Times New Roman" w:hAnsi="Times New Roman" w:cs="Times New Roman"/>
        <w:sz w:val="24"/>
      </w:rPr>
    </w:pPr>
    <w:r w:rsidRPr="00E537A9">
      <w:rPr>
        <w:rFonts w:ascii="Times New Roman" w:hAnsi="Times New Roman" w:cs="Times New Roman"/>
        <w:sz w:val="24"/>
      </w:rPr>
      <w:t>MAJOR DEPRESSION</w:t>
    </w:r>
    <w:sdt>
      <w:sdtPr>
        <w:rPr>
          <w:rFonts w:ascii="Times New Roman" w:hAnsi="Times New Roman" w:cs="Times New Roman"/>
          <w:sz w:val="24"/>
        </w:rPr>
        <w:id w:val="-2068017227"/>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E537A9">
          <w:rPr>
            <w:rFonts w:ascii="Times New Roman" w:hAnsi="Times New Roman" w:cs="Times New Roman"/>
            <w:sz w:val="24"/>
          </w:rPr>
          <w:fldChar w:fldCharType="begin"/>
        </w:r>
        <w:r w:rsidRPr="00E537A9">
          <w:rPr>
            <w:rFonts w:ascii="Times New Roman" w:hAnsi="Times New Roman" w:cs="Times New Roman"/>
            <w:sz w:val="24"/>
          </w:rPr>
          <w:instrText xml:space="preserve"> PAGE   \* MERGEFORMAT </w:instrText>
        </w:r>
        <w:r w:rsidRPr="00E537A9">
          <w:rPr>
            <w:rFonts w:ascii="Times New Roman" w:hAnsi="Times New Roman" w:cs="Times New Roman"/>
            <w:sz w:val="24"/>
          </w:rPr>
          <w:fldChar w:fldCharType="separate"/>
        </w:r>
        <w:r w:rsidR="00F86C7D">
          <w:rPr>
            <w:rFonts w:ascii="Times New Roman" w:hAnsi="Times New Roman" w:cs="Times New Roman"/>
            <w:noProof/>
            <w:sz w:val="24"/>
          </w:rPr>
          <w:t>4</w:t>
        </w:r>
        <w:r w:rsidRPr="00E537A9">
          <w:rPr>
            <w:rFonts w:ascii="Times New Roman" w:hAnsi="Times New Roman" w:cs="Times New Roman"/>
            <w:noProof/>
            <w:sz w:val="24"/>
          </w:rPr>
          <w:fldChar w:fldCharType="end"/>
        </w:r>
      </w:sdtContent>
    </w:sdt>
  </w:p>
  <w:p w:rsidR="00E537A9" w:rsidRDefault="00E537A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37A9" w:rsidRPr="00E537A9" w:rsidRDefault="00E537A9" w:rsidP="00E537A9">
    <w:pPr>
      <w:pStyle w:val="Header"/>
      <w:spacing w:line="480" w:lineRule="auto"/>
      <w:jc w:val="right"/>
      <w:rPr>
        <w:rFonts w:ascii="Times New Roman" w:hAnsi="Times New Roman" w:cs="Times New Roman"/>
        <w:sz w:val="24"/>
      </w:rPr>
    </w:pPr>
    <w:r w:rsidRPr="00E537A9">
      <w:rPr>
        <w:rFonts w:ascii="Times New Roman" w:hAnsi="Times New Roman" w:cs="Times New Roman"/>
        <w:sz w:val="24"/>
      </w:rPr>
      <w:t>Running Head: MAJOR DEPRESSION</w:t>
    </w:r>
    <w:sdt>
      <w:sdtPr>
        <w:rPr>
          <w:rFonts w:ascii="Times New Roman" w:hAnsi="Times New Roman" w:cs="Times New Roman"/>
          <w:sz w:val="24"/>
        </w:rPr>
        <w:id w:val="-751811178"/>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E537A9">
          <w:rPr>
            <w:rFonts w:ascii="Times New Roman" w:hAnsi="Times New Roman" w:cs="Times New Roman"/>
            <w:sz w:val="24"/>
          </w:rPr>
          <w:fldChar w:fldCharType="begin"/>
        </w:r>
        <w:r w:rsidRPr="00E537A9">
          <w:rPr>
            <w:rFonts w:ascii="Times New Roman" w:hAnsi="Times New Roman" w:cs="Times New Roman"/>
            <w:sz w:val="24"/>
          </w:rPr>
          <w:instrText xml:space="preserve"> PAGE   \* MERGEFORMAT </w:instrText>
        </w:r>
        <w:r w:rsidRPr="00E537A9">
          <w:rPr>
            <w:rFonts w:ascii="Times New Roman" w:hAnsi="Times New Roman" w:cs="Times New Roman"/>
            <w:sz w:val="24"/>
          </w:rPr>
          <w:fldChar w:fldCharType="separate"/>
        </w:r>
        <w:r w:rsidR="00F86C7D">
          <w:rPr>
            <w:rFonts w:ascii="Times New Roman" w:hAnsi="Times New Roman" w:cs="Times New Roman"/>
            <w:noProof/>
            <w:sz w:val="24"/>
          </w:rPr>
          <w:t>1</w:t>
        </w:r>
        <w:r w:rsidRPr="00E537A9">
          <w:rPr>
            <w:rFonts w:ascii="Times New Roman" w:hAnsi="Times New Roman" w:cs="Times New Roman"/>
            <w:noProof/>
            <w:sz w:val="24"/>
          </w:rPr>
          <w:fldChar w:fldCharType="end"/>
        </w:r>
      </w:sdtContent>
    </w:sdt>
  </w:p>
  <w:p w:rsidR="00E537A9" w:rsidRPr="00E537A9" w:rsidRDefault="00E537A9" w:rsidP="00E537A9">
    <w:pPr>
      <w:pStyle w:val="Header"/>
      <w:spacing w:line="480" w:lineRule="auto"/>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bQwMTK2NDczNjE2NTVS0lEKTi0uzszPAykwrAUAUKUpmiwAAAA="/>
  </w:docVars>
  <w:rsids>
    <w:rsidRoot w:val="00611E06"/>
    <w:rsid w:val="0007046A"/>
    <w:rsid w:val="001C5594"/>
    <w:rsid w:val="001E4D79"/>
    <w:rsid w:val="001F26BF"/>
    <w:rsid w:val="001F2B06"/>
    <w:rsid w:val="00221D36"/>
    <w:rsid w:val="002452EF"/>
    <w:rsid w:val="00247BAE"/>
    <w:rsid w:val="002970DA"/>
    <w:rsid w:val="00350B7D"/>
    <w:rsid w:val="00356850"/>
    <w:rsid w:val="0055398B"/>
    <w:rsid w:val="005D1585"/>
    <w:rsid w:val="005E2854"/>
    <w:rsid w:val="005E759B"/>
    <w:rsid w:val="00604736"/>
    <w:rsid w:val="00606616"/>
    <w:rsid w:val="00611E06"/>
    <w:rsid w:val="0063353A"/>
    <w:rsid w:val="00637733"/>
    <w:rsid w:val="006871FD"/>
    <w:rsid w:val="006C5E64"/>
    <w:rsid w:val="007563FC"/>
    <w:rsid w:val="007D49FE"/>
    <w:rsid w:val="007D5093"/>
    <w:rsid w:val="007F1C39"/>
    <w:rsid w:val="00804BD3"/>
    <w:rsid w:val="0088682C"/>
    <w:rsid w:val="008D6EB0"/>
    <w:rsid w:val="008F3C7E"/>
    <w:rsid w:val="0093594C"/>
    <w:rsid w:val="00954923"/>
    <w:rsid w:val="009E0A6C"/>
    <w:rsid w:val="009F5DF2"/>
    <w:rsid w:val="00AD68C1"/>
    <w:rsid w:val="00AF0626"/>
    <w:rsid w:val="00B3037F"/>
    <w:rsid w:val="00CF3AAC"/>
    <w:rsid w:val="00D210AF"/>
    <w:rsid w:val="00D255CA"/>
    <w:rsid w:val="00D453B9"/>
    <w:rsid w:val="00DF6061"/>
    <w:rsid w:val="00E537A9"/>
    <w:rsid w:val="00EF7CA4"/>
    <w:rsid w:val="00F86C7D"/>
    <w:rsid w:val="00FC0C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2B6213-A96A-40C6-8DC0-26DC9A5B5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37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37A9"/>
  </w:style>
  <w:style w:type="paragraph" w:styleId="Footer">
    <w:name w:val="footer"/>
    <w:basedOn w:val="Normal"/>
    <w:link w:val="FooterChar"/>
    <w:uiPriority w:val="99"/>
    <w:unhideWhenUsed/>
    <w:rsid w:val="00E537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37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859</Words>
  <Characters>4897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2020-12-07T19:24:00Z</dcterms:created>
  <dcterms:modified xsi:type="dcterms:W3CDTF">2020-12-07T19:24:00Z</dcterms:modified>
</cp:coreProperties>
</file>